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56AD5">
      <w:pPr>
        <w:widowControl/>
        <w:spacing w:line="578" w:lineRule="exac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</w:p>
    <w:p w14:paraId="359FFDFC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spacing w:val="-3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3"/>
          <w:kern w:val="0"/>
          <w:sz w:val="44"/>
          <w:szCs w:val="44"/>
          <w:lang w:bidi="ar"/>
        </w:rPr>
        <w:t>南京航空航天大学</w:t>
      </w:r>
      <w:bookmarkStart w:id="0" w:name="_Hlk154248163"/>
      <w:r>
        <w:rPr>
          <w:rFonts w:hint="eastAsia" w:ascii="方正小标宋简体" w:hAnsi="方正小标宋简体" w:eastAsia="方正小标宋简体" w:cs="方正小标宋简体"/>
          <w:color w:val="000000"/>
          <w:spacing w:val="-3"/>
          <w:kern w:val="0"/>
          <w:sz w:val="44"/>
          <w:szCs w:val="44"/>
          <w:lang w:bidi="ar"/>
        </w:rPr>
        <w:t>国内会议审批表</w:t>
      </w:r>
      <w:bookmarkEnd w:id="0"/>
    </w:p>
    <w:tbl>
      <w:tblPr>
        <w:tblStyle w:val="2"/>
        <w:tblW w:w="499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501"/>
        <w:gridCol w:w="1158"/>
        <w:gridCol w:w="1515"/>
        <w:gridCol w:w="1714"/>
        <w:gridCol w:w="1194"/>
        <w:gridCol w:w="1834"/>
      </w:tblGrid>
      <w:tr w14:paraId="49798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A7B90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96ED1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</w:tr>
      <w:tr w14:paraId="01A2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ECEC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会议名称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01CDF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</w:tr>
      <w:tr w14:paraId="0E88D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210C4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会议类别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1310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学术会议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（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     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）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管理会议（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     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）</w:t>
            </w:r>
          </w:p>
        </w:tc>
      </w:tr>
      <w:tr w14:paraId="07CE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85981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会议时间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9CB3E">
            <w:pPr>
              <w:widowControl/>
              <w:spacing w:line="240" w:lineRule="exact"/>
              <w:ind w:firstLine="936" w:firstLineChars="4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 月   日至   月   日（含报到及离会时间）</w:t>
            </w:r>
          </w:p>
        </w:tc>
      </w:tr>
      <w:tr w14:paraId="5189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E071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会议地点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3228C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</w:tr>
      <w:tr w14:paraId="21D9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88BE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会议人数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101D4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总人数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人（其中外地代表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人，本地代表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人，工作人员  人）</w:t>
            </w:r>
          </w:p>
        </w:tc>
      </w:tr>
      <w:tr w14:paraId="65A5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3809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会议内容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8EC1B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</w:tr>
      <w:tr w14:paraId="4741D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E041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经费来源</w:t>
            </w:r>
          </w:p>
        </w:tc>
      </w:tr>
      <w:tr w14:paraId="6C54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3DA63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类别</w:t>
            </w:r>
          </w:p>
        </w:tc>
        <w:tc>
          <w:tcPr>
            <w:tcW w:w="23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BD98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6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D8A8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金额（元）</w:t>
            </w:r>
          </w:p>
        </w:tc>
        <w:tc>
          <w:tcPr>
            <w:tcW w:w="9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48FC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备注</w:t>
            </w:r>
          </w:p>
        </w:tc>
      </w:tr>
      <w:tr w14:paraId="627D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79373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校内预算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/专项</w:t>
            </w:r>
          </w:p>
        </w:tc>
        <w:tc>
          <w:tcPr>
            <w:tcW w:w="23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DBA6D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72B79">
            <w:pPr>
              <w:widowControl/>
              <w:spacing w:line="240" w:lineRule="exact"/>
              <w:ind w:firstLine="1638" w:firstLineChars="7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  <w:tc>
          <w:tcPr>
            <w:tcW w:w="9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095F69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</w:tr>
      <w:tr w14:paraId="348C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6E42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会务费收入</w:t>
            </w:r>
          </w:p>
        </w:tc>
        <w:tc>
          <w:tcPr>
            <w:tcW w:w="23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FC8B9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1D6C5">
            <w:pPr>
              <w:widowControl/>
              <w:spacing w:line="240" w:lineRule="exact"/>
              <w:ind w:firstLine="1638" w:firstLineChars="7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  <w:tc>
          <w:tcPr>
            <w:tcW w:w="9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3E83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注明收费标准</w:t>
            </w:r>
          </w:p>
        </w:tc>
      </w:tr>
      <w:tr w14:paraId="4D64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D4FB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其他</w:t>
            </w:r>
          </w:p>
        </w:tc>
        <w:tc>
          <w:tcPr>
            <w:tcW w:w="233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FA968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911C6">
            <w:pPr>
              <w:widowControl/>
              <w:spacing w:line="240" w:lineRule="exact"/>
              <w:ind w:firstLine="1638" w:firstLineChars="7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  <w:tc>
          <w:tcPr>
            <w:tcW w:w="9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6432E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</w:tr>
      <w:tr w14:paraId="0BE6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F9B2D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总金额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78594">
            <w:pPr>
              <w:widowControl/>
              <w:spacing w:line="240" w:lineRule="exact"/>
              <w:ind w:firstLine="4229" w:firstLineChars="180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</w:tr>
      <w:tr w14:paraId="623E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E7BF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支出预算</w:t>
            </w:r>
          </w:p>
        </w:tc>
      </w:tr>
      <w:tr w14:paraId="73BB9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941D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线下会议</w:t>
            </w:r>
          </w:p>
          <w:p w14:paraId="32763C4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（实行综合</w:t>
            </w:r>
          </w:p>
          <w:p w14:paraId="6EA634E6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定额控制）</w:t>
            </w:r>
          </w:p>
        </w:tc>
        <w:tc>
          <w:tcPr>
            <w:tcW w:w="142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F2693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金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额</w:t>
            </w:r>
          </w:p>
        </w:tc>
        <w:tc>
          <w:tcPr>
            <w:tcW w:w="25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A1252">
            <w:pPr>
              <w:widowControl/>
              <w:spacing w:line="240" w:lineRule="exact"/>
              <w:ind w:firstLine="3042" w:firstLineChars="13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</w:tr>
      <w:tr w14:paraId="7EEF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BCE54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</w:p>
        </w:tc>
        <w:tc>
          <w:tcPr>
            <w:tcW w:w="142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BCA7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人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均</w:t>
            </w:r>
          </w:p>
        </w:tc>
        <w:tc>
          <w:tcPr>
            <w:tcW w:w="25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875A0">
            <w:pPr>
              <w:widowControl/>
              <w:spacing w:line="240" w:lineRule="exact"/>
              <w:ind w:firstLine="3042" w:firstLineChars="13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</w:tr>
      <w:tr w14:paraId="2EA46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267D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线上会议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（按实报销）</w:t>
            </w:r>
          </w:p>
        </w:tc>
        <w:tc>
          <w:tcPr>
            <w:tcW w:w="142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4ABE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金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额</w:t>
            </w:r>
          </w:p>
        </w:tc>
        <w:tc>
          <w:tcPr>
            <w:tcW w:w="25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C1015">
            <w:pPr>
              <w:widowControl/>
              <w:spacing w:line="240" w:lineRule="exact"/>
              <w:ind w:firstLine="3042" w:firstLineChars="13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</w:tr>
      <w:tr w14:paraId="5D7A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95EAD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其他相关费用</w:t>
            </w:r>
          </w:p>
          <w:p w14:paraId="70034C9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（按标准报销）</w:t>
            </w:r>
          </w:p>
        </w:tc>
        <w:tc>
          <w:tcPr>
            <w:tcW w:w="142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9DBD6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参会人员差旅费</w:t>
            </w:r>
          </w:p>
        </w:tc>
        <w:tc>
          <w:tcPr>
            <w:tcW w:w="25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EEBEB">
            <w:pPr>
              <w:widowControl/>
              <w:spacing w:line="240" w:lineRule="exact"/>
              <w:ind w:firstLine="3042" w:firstLineChars="13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</w:tr>
      <w:tr w14:paraId="7FD3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5B5349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70C8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专家咨询费或讲课费</w:t>
            </w:r>
          </w:p>
        </w:tc>
        <w:tc>
          <w:tcPr>
            <w:tcW w:w="25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002A2">
            <w:pPr>
              <w:widowControl/>
              <w:spacing w:line="240" w:lineRule="exact"/>
              <w:ind w:firstLine="3042" w:firstLineChars="13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</w:tr>
      <w:tr w14:paraId="2666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B37FA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总金额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E9AC7">
            <w:pPr>
              <w:widowControl/>
              <w:spacing w:line="240" w:lineRule="exact"/>
              <w:ind w:firstLine="4229" w:firstLineChars="180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 xml:space="preserve">              元</w:t>
            </w:r>
          </w:p>
        </w:tc>
      </w:tr>
      <w:tr w14:paraId="56C6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44A5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举办方式</w:t>
            </w:r>
          </w:p>
        </w:tc>
        <w:tc>
          <w:tcPr>
            <w:tcW w:w="39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6B0E3">
            <w:pPr>
              <w:widowControl/>
              <w:spacing w:line="240" w:lineRule="exact"/>
              <w:ind w:firstLine="234" w:firstLineChars="1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自行组织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（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）</w:t>
            </w:r>
          </w:p>
        </w:tc>
      </w:tr>
      <w:tr w14:paraId="5BE1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D5405B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41BC0">
            <w:pPr>
              <w:widowControl/>
              <w:spacing w:line="240" w:lineRule="exact"/>
              <w:ind w:firstLine="234" w:firstLineChars="1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委托其他单位</w:t>
            </w:r>
          </w:p>
          <w:p w14:paraId="4980955D">
            <w:pPr>
              <w:widowControl/>
              <w:spacing w:line="240" w:lineRule="exact"/>
              <w:ind w:firstLine="234" w:firstLineChars="10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（       ）</w:t>
            </w:r>
          </w:p>
        </w:tc>
        <w:tc>
          <w:tcPr>
            <w:tcW w:w="9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B8D2C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61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897A3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</w:tr>
      <w:tr w14:paraId="3DF1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61A22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142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6DA61">
            <w:pPr>
              <w:widowControl/>
              <w:spacing w:line="240" w:lineRule="exact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9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A0680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金额</w:t>
            </w:r>
          </w:p>
        </w:tc>
        <w:tc>
          <w:tcPr>
            <w:tcW w:w="161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28456">
            <w:pPr>
              <w:widowControl/>
              <w:spacing w:line="240" w:lineRule="exact"/>
              <w:ind w:firstLine="1638" w:firstLineChars="700"/>
              <w:jc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元</w:t>
            </w:r>
          </w:p>
        </w:tc>
      </w:tr>
      <w:tr w14:paraId="2A43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AEF9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spacing w:val="-3"/>
                <w:kern w:val="0"/>
                <w:sz w:val="24"/>
                <w:lang w:bidi="ar"/>
              </w:rPr>
              <w:t>审批意见</w:t>
            </w:r>
          </w:p>
        </w:tc>
      </w:tr>
      <w:tr w14:paraId="4D25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7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AA67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经费负责人</w:t>
            </w:r>
          </w:p>
        </w:tc>
        <w:tc>
          <w:tcPr>
            <w:tcW w:w="8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4D54C350">
            <w:pPr>
              <w:widowControl/>
              <w:spacing w:line="240" w:lineRule="exact"/>
              <w:ind w:firstLine="234" w:firstLineChars="100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</w:p>
          <w:p w14:paraId="62B3BE9D">
            <w:pPr>
              <w:widowControl/>
              <w:spacing w:line="240" w:lineRule="exact"/>
              <w:ind w:firstLine="234" w:firstLineChars="100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</w:p>
          <w:p w14:paraId="7CCD42A1">
            <w:pPr>
              <w:widowControl/>
              <w:spacing w:line="240" w:lineRule="exact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年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月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日</w:t>
            </w:r>
          </w:p>
        </w:tc>
        <w:tc>
          <w:tcPr>
            <w:tcW w:w="8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EA103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单位负责人</w:t>
            </w:r>
          </w:p>
        </w:tc>
        <w:tc>
          <w:tcPr>
            <w:tcW w:w="91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01920F66">
            <w:pPr>
              <w:widowControl/>
              <w:spacing w:line="240" w:lineRule="exact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</w:p>
          <w:p w14:paraId="51E28415">
            <w:pPr>
              <w:widowControl/>
              <w:spacing w:line="240" w:lineRule="exact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</w:p>
          <w:p w14:paraId="4C76E4F7">
            <w:pPr>
              <w:widowControl/>
              <w:spacing w:line="240" w:lineRule="exact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月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日</w:t>
            </w:r>
          </w:p>
        </w:tc>
        <w:tc>
          <w:tcPr>
            <w:tcW w:w="63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1280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校领导</w:t>
            </w:r>
          </w:p>
        </w:tc>
        <w:tc>
          <w:tcPr>
            <w:tcW w:w="97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C72465B">
            <w:pPr>
              <w:widowControl/>
              <w:spacing w:line="240" w:lineRule="exact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</w:p>
          <w:p w14:paraId="1D5C9E1B">
            <w:pPr>
              <w:widowControl/>
              <w:spacing w:line="240" w:lineRule="exact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</w:p>
          <w:p w14:paraId="7DEACC04">
            <w:pPr>
              <w:widowControl/>
              <w:spacing w:line="240" w:lineRule="exact"/>
              <w:jc w:val="right"/>
              <w:textAlignment w:val="center"/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 xml:space="preserve"> 月  </w:t>
            </w:r>
            <w:r>
              <w:rPr>
                <w:rFonts w:hint="eastAsia" w:ascii="仿宋_GB2312" w:hAnsi="等线" w:eastAsia="仿宋_GB2312" w:cs="仿宋_GB2312"/>
                <w:color w:val="000000"/>
                <w:spacing w:val="-3"/>
                <w:kern w:val="0"/>
                <w:sz w:val="24"/>
                <w:lang w:bidi="ar"/>
              </w:rPr>
              <w:t>日</w:t>
            </w:r>
          </w:p>
        </w:tc>
      </w:tr>
    </w:tbl>
    <w:p w14:paraId="3F7AA30C">
      <w:pPr>
        <w:widowControl/>
        <w:spacing w:line="240" w:lineRule="exact"/>
        <w:jc w:val="left"/>
        <w:textAlignment w:val="center"/>
        <w:rPr>
          <w:rFonts w:hint="eastAsia" w:ascii="仿宋_GB2312" w:hAnsi="等线" w:eastAsia="仿宋_GB2312" w:cs="仿宋_GB2312"/>
          <w:color w:val="000000"/>
          <w:spacing w:val="-3"/>
          <w:kern w:val="0"/>
          <w:sz w:val="24"/>
          <w:lang w:bidi="ar"/>
        </w:rPr>
      </w:pPr>
    </w:p>
    <w:p w14:paraId="0421A058">
      <w:pPr>
        <w:widowControl/>
        <w:spacing w:line="240" w:lineRule="exact"/>
        <w:jc w:val="left"/>
        <w:textAlignment w:val="center"/>
      </w:pPr>
      <w:r>
        <w:rPr>
          <w:rFonts w:hint="eastAsia" w:ascii="仿宋_GB2312" w:hAnsi="等线" w:eastAsia="仿宋_GB2312" w:cs="仿宋_GB2312"/>
          <w:b/>
          <w:bCs/>
          <w:color w:val="000000"/>
          <w:spacing w:val="-3"/>
          <w:kern w:val="0"/>
          <w:sz w:val="24"/>
          <w:lang w:bidi="ar"/>
        </w:rPr>
        <w:t>备注</w:t>
      </w:r>
      <w:r>
        <w:rPr>
          <w:rFonts w:hint="eastAsia" w:ascii="仿宋_GB2312" w:hAnsi="等线" w:eastAsia="仿宋_GB2312" w:cs="仿宋_GB2312"/>
          <w:color w:val="000000"/>
          <w:spacing w:val="-3"/>
          <w:kern w:val="0"/>
          <w:sz w:val="24"/>
          <w:lang w:bidi="ar"/>
        </w:rPr>
        <w:t>：学校举办的国内会议根据会议类别由分管或联系校领导审批，学院、部（处）、直属单位举办的国内会议由本单位负责人审批，科研项目组举办的国内会议由二级单位分管科研工作的领导审批。</w:t>
      </w:r>
    </w:p>
    <w:sectPr>
      <w:footerReference r:id="rId5" w:type="first"/>
      <w:footerReference r:id="rId3" w:type="default"/>
      <w:footerReference r:id="rId4" w:type="even"/>
      <w:pgSz w:w="11906" w:h="16838"/>
      <w:pgMar w:top="850" w:right="1361" w:bottom="567" w:left="1361" w:header="851" w:footer="567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26E99">
    <w:pPr>
      <w:snapToGrid w:val="0"/>
      <w:spacing w:after="120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Times New Roman" w:hAnsi="Times New Roman"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3B591">
                          <w:pPr>
                            <w:snapToGrid w:val="0"/>
                            <w:spacing w:after="120"/>
                            <w:ind w:left="210" w:leftChars="100" w:right="210" w:rightChars="100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hxXCMIBAACP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JyDQjvDgkLl34y6gg1FcM5FUbTTuVF+PNesp7+o8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FIcVwj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23B591">
                    <w:pPr>
                      <w:snapToGrid w:val="0"/>
                      <w:spacing w:after="120"/>
                      <w:ind w:left="210" w:leftChars="100" w:right="210" w:rightChars="100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C7474EC">
    <w:pPr>
      <w:snapToGrid w:val="0"/>
      <w:spacing w:after="12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2655">
    <w:pPr>
      <w:snapToGrid w:val="0"/>
      <w:spacing w:after="120"/>
      <w:ind w:left="210" w:leftChars="100" w:right="210" w:rightChars="100"/>
      <w:jc w:val="left"/>
      <w:rPr>
        <w:rFonts w:ascii="宋体" w:hAnsi="宋体"/>
        <w:sz w:val="28"/>
        <w:szCs w:val="28"/>
      </w:rPr>
    </w:pPr>
    <w:r>
      <w:rPr>
        <w:rFonts w:ascii="Times New Roman" w:hAnsi="Times New Roman"/>
        <w:sz w:val="2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DBA37">
                          <w:pPr>
                            <w:snapToGrid w:val="0"/>
                            <w:spacing w:after="120"/>
                            <w:ind w:left="210" w:leftChars="100" w:right="210" w:rightChars="100"/>
                            <w:jc w:val="lef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tJtqMIBAACP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JyDQjvDgkLl34y6gg1FcM5FUbTTuVF+PNesp7+o8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BLSbaj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DBA37">
                    <w:pPr>
                      <w:snapToGrid w:val="0"/>
                      <w:spacing w:after="120"/>
                      <w:ind w:left="210" w:leftChars="100" w:right="210" w:rightChars="100"/>
                      <w:jc w:val="lef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E9AEB">
    <w:pPr>
      <w:adjustRightInd w:val="0"/>
      <w:snapToGrid w:val="0"/>
      <w:ind w:left="210" w:leftChars="100" w:right="210" w:rightChars="100"/>
      <w:jc w:val="right"/>
      <w:rPr>
        <w:rFonts w:ascii="宋体" w:hAnsi="宋体"/>
        <w:sz w:val="28"/>
        <w:szCs w:val="28"/>
      </w:rPr>
    </w:pPr>
  </w:p>
  <w:p w14:paraId="79AF1FE9">
    <w:pPr>
      <w:snapToGrid w:val="0"/>
      <w:spacing w:after="120"/>
      <w:jc w:val="left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zA2NzRlMTBlMDYxOWE3Y2NlNWUxYmY5NmU1MGIifQ=="/>
  </w:docVars>
  <w:rsids>
    <w:rsidRoot w:val="790370E4"/>
    <w:rsid w:val="790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2024-09-09T00:28:00Z</dcterms:created>
  <dc:creator>GJ</dc:creator>
  <cp:lastModifiedBy>GJ</cp:lastModifiedBy>
  <dcterms:modified xsi:type="dcterms:W3CDTF">2024-09-09T00:30:10Z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7D5E6B582BC44F15B0827D7D2C50E00C_11</vt:lpwstr>
  </property>
</Properties>
</file>